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0D" w:rsidRPr="00C5210D" w:rsidRDefault="00C5210D" w:rsidP="00C5210D">
      <w:pPr>
        <w:shd w:val="clear" w:color="auto" w:fill="F2FAFD"/>
        <w:spacing w:after="107"/>
        <w:jc w:val="center"/>
        <w:textAlignment w:val="baseline"/>
        <w:outlineLvl w:val="0"/>
        <w:rPr>
          <w:rFonts w:ascii="Arial" w:eastAsia="Times New Roman" w:hAnsi="Arial" w:cs="Arial"/>
          <w:b/>
          <w:bCs/>
          <w:caps/>
          <w:color w:val="1D1D1D"/>
          <w:kern w:val="36"/>
          <w:sz w:val="28"/>
          <w:szCs w:val="28"/>
          <w:lang w:eastAsia="ru-RU"/>
        </w:rPr>
      </w:pPr>
      <w:r w:rsidRPr="00C5210D">
        <w:rPr>
          <w:rFonts w:ascii="Arial" w:eastAsia="Times New Roman" w:hAnsi="Arial" w:cs="Arial"/>
          <w:b/>
          <w:bCs/>
          <w:caps/>
          <w:color w:val="1D1D1D"/>
          <w:kern w:val="36"/>
          <w:sz w:val="28"/>
          <w:szCs w:val="28"/>
          <w:lang w:eastAsia="ru-RU"/>
        </w:rPr>
        <w:t>ФЕДЕРАЛЬНЫЙ ЗАКОН «О ПЕРСОНАЛЬНЫХ ДАННЫХ»</w:t>
      </w:r>
    </w:p>
    <w:p w:rsidR="00C5210D" w:rsidRPr="00C5210D" w:rsidRDefault="00C5210D" w:rsidP="00C5210D">
      <w:pPr>
        <w:shd w:val="clear" w:color="auto" w:fill="F2FAFD"/>
        <w:spacing w:after="288"/>
        <w:jc w:val="right"/>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от 27 июля 2006 года № 152-ФЗ</w:t>
      </w:r>
    </w:p>
    <w:p w:rsidR="00C5210D" w:rsidRPr="00C5210D" w:rsidRDefault="00C5210D" w:rsidP="00C5210D">
      <w:pPr>
        <w:shd w:val="clear" w:color="auto" w:fill="F2FAFD"/>
        <w:spacing w:after="288"/>
        <w:jc w:val="right"/>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РОССИЙСКАЯ ФЕДЕРАЦИЯ</w:t>
      </w:r>
    </w:p>
    <w:p w:rsidR="00C5210D" w:rsidRPr="00C5210D" w:rsidRDefault="00C5210D" w:rsidP="00C5210D">
      <w:pPr>
        <w:shd w:val="clear" w:color="auto" w:fill="F2FAFD"/>
        <w:spacing w:after="288"/>
        <w:jc w:val="right"/>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ФЕДЕРАЛЬНЫЙ ЗАКОН О ПЕРСОНАЛЬНЫХ ДАННЫХ</w:t>
      </w:r>
    </w:p>
    <w:p w:rsidR="00C5210D" w:rsidRPr="00C5210D" w:rsidRDefault="00C5210D" w:rsidP="00C5210D">
      <w:pPr>
        <w:shd w:val="clear" w:color="auto" w:fill="F2FAFD"/>
        <w:spacing w:after="288"/>
        <w:jc w:val="right"/>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Принят</w:t>
      </w:r>
      <w:proofErr w:type="gramEnd"/>
      <w:r w:rsidRPr="00C5210D">
        <w:rPr>
          <w:rFonts w:ascii="PT Sans" w:eastAsia="Times New Roman" w:hAnsi="PT Sans" w:cs="Arial"/>
          <w:sz w:val="30"/>
          <w:szCs w:val="30"/>
          <w:lang w:eastAsia="ru-RU"/>
        </w:rPr>
        <w:t xml:space="preserve"> Государственной Думой 8 июля 2006 года</w:t>
      </w:r>
    </w:p>
    <w:p w:rsidR="00C5210D" w:rsidRPr="00C5210D" w:rsidRDefault="00C5210D" w:rsidP="00C5210D">
      <w:pPr>
        <w:shd w:val="clear" w:color="auto" w:fill="F2FAFD"/>
        <w:spacing w:after="288"/>
        <w:jc w:val="right"/>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Одобрен</w:t>
      </w:r>
      <w:proofErr w:type="gramEnd"/>
      <w:r w:rsidRPr="00C5210D">
        <w:rPr>
          <w:rFonts w:ascii="PT Sans" w:eastAsia="Times New Roman" w:hAnsi="PT Sans" w:cs="Arial"/>
          <w:sz w:val="30"/>
          <w:szCs w:val="30"/>
          <w:lang w:eastAsia="ru-RU"/>
        </w:rPr>
        <w:t xml:space="preserve"> Советом Федерации 14 июля 2006 года</w:t>
      </w:r>
    </w:p>
    <w:p w:rsidR="00C5210D" w:rsidRPr="00C5210D" w:rsidRDefault="00C5210D" w:rsidP="00C5210D">
      <w:pPr>
        <w:shd w:val="clear" w:color="auto" w:fill="F2FAFD"/>
        <w:jc w:val="right"/>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r w:rsidRPr="00C5210D">
        <w:rPr>
          <w:rFonts w:ascii="inherit" w:eastAsia="Times New Roman" w:hAnsi="inherit" w:cs="Arial"/>
          <w:b/>
          <w:bCs/>
          <w:sz w:val="30"/>
          <w:szCs w:val="30"/>
          <w:bdr w:val="none" w:sz="0" w:space="0" w:color="auto" w:frame="1"/>
          <w:lang w:eastAsia="ru-RU"/>
        </w:rPr>
        <w:t>в ред. Федерального закона от 21.07.2014 № 216-ФЗ</w:t>
      </w:r>
      <w:r w:rsidRPr="00C5210D">
        <w:rPr>
          <w:rFonts w:ascii="PT Sans" w:eastAsia="Times New Roman" w:hAnsi="PT Sans" w:cs="Arial"/>
          <w:sz w:val="30"/>
          <w:szCs w:val="30"/>
          <w:lang w:eastAsia="ru-RU"/>
        </w:rPr>
        <w:t>)</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Глава 1. ОБЩИЕ ПОЛОЖЕНИЯ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 Сфера действия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w:t>
      </w:r>
      <w:proofErr w:type="gramStart"/>
      <w:r w:rsidRPr="00C5210D">
        <w:rPr>
          <w:rFonts w:ascii="PT Sans" w:eastAsia="Times New Roman" w:hAnsi="PT Sans" w:cs="Arial"/>
          <w:sz w:val="30"/>
          <w:szCs w:val="30"/>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C5210D">
        <w:rPr>
          <w:rFonts w:ascii="PT Sans" w:eastAsia="Times New Roman" w:hAnsi="PT Sans" w:cs="Arial"/>
          <w:sz w:val="30"/>
          <w:szCs w:val="30"/>
          <w:lang w:eastAsia="ru-RU"/>
        </w:rPr>
        <w:t xml:space="preserve"> </w:t>
      </w:r>
      <w:proofErr w:type="gramStart"/>
      <w:r w:rsidRPr="00C5210D">
        <w:rPr>
          <w:rFonts w:ascii="PT Sans" w:eastAsia="Times New Roman" w:hAnsi="PT Sans" w:cs="Arial"/>
          <w:sz w:val="30"/>
          <w:szCs w:val="30"/>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(часть 1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Действие настоящего Федерального закона не распространяется на отношения, возникающие </w:t>
      </w:r>
      <w:proofErr w:type="gramStart"/>
      <w:r w:rsidRPr="00C5210D">
        <w:rPr>
          <w:rFonts w:ascii="PT Sans" w:eastAsia="Times New Roman" w:hAnsi="PT Sans" w:cs="Arial"/>
          <w:sz w:val="30"/>
          <w:szCs w:val="30"/>
          <w:lang w:eastAsia="ru-RU"/>
        </w:rPr>
        <w:t>при</w:t>
      </w:r>
      <w:proofErr w:type="gramEnd"/>
      <w:r w:rsidRPr="00C5210D">
        <w:rPr>
          <w:rFonts w:ascii="PT Sans" w:eastAsia="Times New Roman" w:hAnsi="PT Sans" w:cs="Arial"/>
          <w:sz w:val="30"/>
          <w:szCs w:val="30"/>
          <w:lang w:eastAsia="ru-RU"/>
        </w:rPr>
        <w:t>:</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утратил силу. - Федеральный закон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обработке персональных данных, отнесенных в установленном порядке к сведениям, составляющим государственную тайну;</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5) </w:t>
      </w:r>
      <w:proofErr w:type="gramStart"/>
      <w:r w:rsidRPr="00C5210D">
        <w:rPr>
          <w:rFonts w:ascii="PT Sans" w:eastAsia="Times New Roman" w:hAnsi="PT Sans" w:cs="Arial"/>
          <w:sz w:val="30"/>
          <w:szCs w:val="30"/>
          <w:lang w:eastAsia="ru-RU"/>
        </w:rPr>
        <w:t>предоставлении</w:t>
      </w:r>
      <w:proofErr w:type="gramEnd"/>
      <w:r w:rsidRPr="00C5210D">
        <w:rPr>
          <w:rFonts w:ascii="PT Sans" w:eastAsia="Times New Roman" w:hAnsi="PT Sans" w:cs="Arial"/>
          <w:sz w:val="30"/>
          <w:szCs w:val="30"/>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5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28.06.2010 № 123-ФЗ)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2. Цель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3. Основные понятия, используемые в настоящем Федеральном законе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целях настоящего Федерального закона используются следующие основные понятия: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автоматизированная обработка персональных данных - обработка персональных данных с помощью средств вычислительной техники;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распространение персональных данных - действия, направленные на раскрытие персональных данных неопределенному кругу лиц;</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9) обезличивание персональных данных - действия, в результате которых становится невозможным без использования дополнительной </w:t>
      </w:r>
      <w:r w:rsidRPr="00C5210D">
        <w:rPr>
          <w:rFonts w:ascii="PT Sans" w:eastAsia="Times New Roman" w:hAnsi="PT Sans" w:cs="Arial"/>
          <w:sz w:val="30"/>
          <w:szCs w:val="30"/>
          <w:lang w:eastAsia="ru-RU"/>
        </w:rPr>
        <w:lastRenderedPageBreak/>
        <w:t>информации определить принадлежность персональных данных конкретному субъекту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4. Законодательство Российской Федерации в области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ч</w:t>
      </w:r>
      <w:proofErr w:type="gramEnd"/>
      <w:r w:rsidRPr="00C5210D">
        <w:rPr>
          <w:rFonts w:ascii="PT Sans" w:eastAsia="Times New Roman" w:hAnsi="PT Sans" w:cs="Arial"/>
          <w:sz w:val="30"/>
          <w:szCs w:val="30"/>
          <w:lang w:eastAsia="ru-RU"/>
        </w:rPr>
        <w:t>асть 2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w:t>
      </w:r>
      <w:r w:rsidRPr="00C5210D">
        <w:rPr>
          <w:rFonts w:ascii="PT Sans" w:eastAsia="Times New Roman" w:hAnsi="PT Sans" w:cs="Arial"/>
          <w:sz w:val="30"/>
          <w:szCs w:val="30"/>
          <w:lang w:eastAsia="ru-RU"/>
        </w:rPr>
        <w:lastRenderedPageBreak/>
        <w:t>Российской Федерации с учетом положений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Глава 2. ПРИНЦИПЫ И УСЛОВИЯ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5. Принципы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Обработка персональных данных должна осуществляться на законной и справедливой основе.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Обработке подлежат только персональные данные, которые отвечают целям их обработки.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C5210D">
        <w:rPr>
          <w:rFonts w:ascii="PT Sans" w:eastAsia="Times New Roman" w:hAnsi="PT Sans" w:cs="Arial"/>
          <w:sz w:val="30"/>
          <w:szCs w:val="30"/>
          <w:lang w:eastAsia="ru-RU"/>
        </w:rPr>
        <w:t>выгодоприобретателем</w:t>
      </w:r>
      <w:proofErr w:type="spellEnd"/>
      <w:r w:rsidRPr="00C5210D">
        <w:rPr>
          <w:rFonts w:ascii="PT Sans" w:eastAsia="Times New Roman" w:hAnsi="PT Sans" w:cs="Arial"/>
          <w:sz w:val="30"/>
          <w:szCs w:val="30"/>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6. Условия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5210D">
        <w:rPr>
          <w:rFonts w:ascii="PT Sans" w:eastAsia="Times New Roman" w:hAnsi="PT Sans" w:cs="Arial"/>
          <w:sz w:val="30"/>
          <w:szCs w:val="30"/>
          <w:lang w:eastAsia="ru-RU"/>
        </w:rPr>
        <w:t>выполнения</w:t>
      </w:r>
      <w:proofErr w:type="gramEnd"/>
      <w:r w:rsidRPr="00C5210D">
        <w:rPr>
          <w:rFonts w:ascii="PT Sans" w:eastAsia="Times New Roman" w:hAnsi="PT Sans" w:cs="Arial"/>
          <w:sz w:val="30"/>
          <w:szCs w:val="30"/>
          <w:lang w:eastAsia="ru-RU"/>
        </w:rPr>
        <w:t xml:space="preserve"> возложенных законодательством Российской Федерации на оператора функций, полномочий и обязанностей;</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C5210D">
        <w:rPr>
          <w:rFonts w:ascii="PT Sans" w:eastAsia="Times New Roman" w:hAnsi="PT Sans" w:cs="Arial"/>
          <w:sz w:val="30"/>
          <w:szCs w:val="30"/>
          <w:lang w:eastAsia="ru-RU"/>
        </w:rPr>
        <w:t xml:space="preserve"> </w:t>
      </w:r>
      <w:proofErr w:type="gramStart"/>
      <w:r w:rsidRPr="00C5210D">
        <w:rPr>
          <w:rFonts w:ascii="PT Sans" w:eastAsia="Times New Roman" w:hAnsi="PT Sans" w:cs="Arial"/>
          <w:sz w:val="30"/>
          <w:szCs w:val="30"/>
          <w:lang w:eastAsia="ru-RU"/>
        </w:rPr>
        <w:t>портале</w:t>
      </w:r>
      <w:proofErr w:type="gramEnd"/>
      <w:r w:rsidRPr="00C5210D">
        <w:rPr>
          <w:rFonts w:ascii="PT Sans" w:eastAsia="Times New Roman" w:hAnsi="PT Sans" w:cs="Arial"/>
          <w:sz w:val="30"/>
          <w:szCs w:val="30"/>
          <w:lang w:eastAsia="ru-RU"/>
        </w:rPr>
        <w:t xml:space="preserve"> государственных и муниципальных услуг и (или) региональных порталах государственных и муниципальных услуг;</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05.04.2013 № 43-ФЗ)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 xml:space="preserve">5) обработка персональных данных необходима для исполнения договора, стороной которого либо </w:t>
      </w:r>
      <w:proofErr w:type="spellStart"/>
      <w:r w:rsidRPr="00C5210D">
        <w:rPr>
          <w:rFonts w:ascii="PT Sans" w:eastAsia="Times New Roman" w:hAnsi="PT Sans" w:cs="Arial"/>
          <w:sz w:val="30"/>
          <w:szCs w:val="30"/>
          <w:lang w:eastAsia="ru-RU"/>
        </w:rPr>
        <w:t>выгодоприобретателем</w:t>
      </w:r>
      <w:proofErr w:type="spellEnd"/>
      <w:r w:rsidRPr="00C5210D">
        <w:rPr>
          <w:rFonts w:ascii="PT Sans" w:eastAsia="Times New Roman" w:hAnsi="PT Sans" w:cs="Arial"/>
          <w:sz w:val="30"/>
          <w:szCs w:val="30"/>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C5210D">
        <w:rPr>
          <w:rFonts w:ascii="PT Sans" w:eastAsia="Times New Roman" w:hAnsi="PT Sans" w:cs="Arial"/>
          <w:sz w:val="30"/>
          <w:szCs w:val="30"/>
          <w:lang w:eastAsia="ru-RU"/>
        </w:rPr>
        <w:t>выгодоприобретателем</w:t>
      </w:r>
      <w:proofErr w:type="spellEnd"/>
      <w:r w:rsidRPr="00C5210D">
        <w:rPr>
          <w:rFonts w:ascii="PT Sans" w:eastAsia="Times New Roman" w:hAnsi="PT Sans" w:cs="Arial"/>
          <w:sz w:val="30"/>
          <w:szCs w:val="30"/>
          <w:lang w:eastAsia="ru-RU"/>
        </w:rPr>
        <w:t xml:space="preserve"> или поручителем;</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5 в ред. Федерального закона от 21.12.2013 № 363-ФЗ)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8) обработка персональных данных необходима для осуществления профессиональной деятельности журналиста и (или) законной </w:t>
      </w:r>
      <w:r w:rsidRPr="00C5210D">
        <w:rPr>
          <w:rFonts w:ascii="PT Sans" w:eastAsia="Times New Roman" w:hAnsi="PT Sans" w:cs="Arial"/>
          <w:sz w:val="30"/>
          <w:szCs w:val="30"/>
          <w:lang w:eastAsia="ru-RU"/>
        </w:rPr>
        <w:lastRenderedPageBreak/>
        <w:t>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C5210D">
        <w:rPr>
          <w:rFonts w:ascii="PT Sans" w:eastAsia="Times New Roman" w:hAnsi="PT Sans" w:cs="Arial"/>
          <w:sz w:val="30"/>
          <w:szCs w:val="30"/>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В случае</w:t>
      </w:r>
      <w:proofErr w:type="gramStart"/>
      <w:r w:rsidRPr="00C5210D">
        <w:rPr>
          <w:rFonts w:ascii="PT Sans" w:eastAsia="Times New Roman" w:hAnsi="PT Sans" w:cs="Arial"/>
          <w:sz w:val="30"/>
          <w:szCs w:val="30"/>
          <w:lang w:eastAsia="ru-RU"/>
        </w:rPr>
        <w:t>,</w:t>
      </w:r>
      <w:proofErr w:type="gramEnd"/>
      <w:r w:rsidRPr="00C5210D">
        <w:rPr>
          <w:rFonts w:ascii="PT Sans" w:eastAsia="Times New Roman" w:hAnsi="PT Sans" w:cs="Arial"/>
          <w:sz w:val="30"/>
          <w:szCs w:val="30"/>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7. Конфиденциальность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8. Общедоступные источники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в</w:t>
      </w:r>
      <w:proofErr w:type="gramEnd"/>
      <w:r w:rsidRPr="00C5210D">
        <w:rPr>
          <w:rFonts w:ascii="PT Sans" w:eastAsia="Times New Roman" w:hAnsi="PT Sans" w:cs="Arial"/>
          <w:sz w:val="30"/>
          <w:szCs w:val="30"/>
          <w:lang w:eastAsia="ru-RU"/>
        </w:rPr>
        <w:t xml:space="preserve">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Сведения о субъекте персональных данных должны быть в любое время исключены из общедоступных источников персональных данных </w:t>
      </w:r>
      <w:r w:rsidRPr="00C5210D">
        <w:rPr>
          <w:rFonts w:ascii="PT Sans" w:eastAsia="Times New Roman" w:hAnsi="PT Sans" w:cs="Arial"/>
          <w:sz w:val="30"/>
          <w:szCs w:val="30"/>
          <w:lang w:eastAsia="ru-RU"/>
        </w:rPr>
        <w:lastRenderedPageBreak/>
        <w:t>по требованию субъекта персональных данных либо по решению суда или иных уполномоченных государственных органов.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в</w:t>
      </w:r>
      <w:proofErr w:type="gramEnd"/>
      <w:r w:rsidRPr="00C5210D">
        <w:rPr>
          <w:rFonts w:ascii="PT Sans" w:eastAsia="Times New Roman" w:hAnsi="PT Sans" w:cs="Arial"/>
          <w:sz w:val="30"/>
          <w:szCs w:val="30"/>
          <w:lang w:eastAsia="ru-RU"/>
        </w:rPr>
        <w:t xml:space="preserve">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9. Согласие субъекта персональных данных на обработку его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C5210D">
        <w:rPr>
          <w:rFonts w:ascii="PT Sans" w:eastAsia="Times New Roman" w:hAnsi="PT Sans" w:cs="Arial"/>
          <w:sz w:val="30"/>
          <w:szCs w:val="30"/>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C5210D">
        <w:rPr>
          <w:rFonts w:ascii="PT Sans" w:eastAsia="Times New Roman" w:hAnsi="PT Sans" w:cs="Arial"/>
          <w:sz w:val="30"/>
          <w:szCs w:val="30"/>
          <w:lang w:eastAsia="ru-RU"/>
        </w:rPr>
        <w:t xml:space="preserve"> субъекта персональных данных проверяются оператором.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3. Обязанность </w:t>
      </w:r>
      <w:proofErr w:type="gramStart"/>
      <w:r w:rsidRPr="00C5210D">
        <w:rPr>
          <w:rFonts w:ascii="PT Sans" w:eastAsia="Times New Roman" w:hAnsi="PT Sans" w:cs="Arial"/>
          <w:sz w:val="30"/>
          <w:szCs w:val="30"/>
          <w:lang w:eastAsia="ru-RU"/>
        </w:rPr>
        <w:t>предоставить доказательство</w:t>
      </w:r>
      <w:proofErr w:type="gramEnd"/>
      <w:r w:rsidRPr="00C5210D">
        <w:rPr>
          <w:rFonts w:ascii="PT Sans" w:eastAsia="Times New Roman" w:hAnsi="PT Sans" w:cs="Arial"/>
          <w:sz w:val="30"/>
          <w:szCs w:val="30"/>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наименование или фамилию, имя, отчество и адрес оператора, получающего согласие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цель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перечень персональных данных, на обработку которых дается согласие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9) подпись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10. Специальные категории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Обработка указанных в части 1 настоящей статьи специальных категорий персональных данных допускается в случаях, если: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субъект персональных данных дал согласие в письменной форме на обработку своих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персональные данные сделаны общедоступными субъектом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2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rsidRPr="00C5210D">
        <w:rPr>
          <w:rFonts w:ascii="PT Sans" w:eastAsia="Times New Roman" w:hAnsi="PT Sans" w:cs="Arial"/>
          <w:sz w:val="30"/>
          <w:szCs w:val="30"/>
          <w:lang w:eastAsia="ru-RU"/>
        </w:rPr>
        <w:t>реадмиссии</w:t>
      </w:r>
      <w:proofErr w:type="spellEnd"/>
      <w:r w:rsidRPr="00C5210D">
        <w:rPr>
          <w:rFonts w:ascii="PT Sans" w:eastAsia="Times New Roman" w:hAnsi="PT Sans" w:cs="Arial"/>
          <w:sz w:val="30"/>
          <w:szCs w:val="30"/>
          <w:lang w:eastAsia="ru-RU"/>
        </w:rPr>
        <w:t>;</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2.1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25.11.2009 № 266-ФЗ)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2.2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27.07.2010 № 204-ФЗ)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2.3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25.07.2011 N 261-ФЗ, в ред. Федерального закона от 21.07.2014 N 216-ФЗ)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3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6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5210D">
        <w:rPr>
          <w:rFonts w:ascii="PT Sans" w:eastAsia="Times New Roman" w:hAnsi="PT Sans" w:cs="Arial"/>
          <w:sz w:val="30"/>
          <w:szCs w:val="30"/>
          <w:lang w:eastAsia="ru-RU"/>
        </w:rPr>
        <w:t>оперативно-разыскной</w:t>
      </w:r>
      <w:proofErr w:type="spellEnd"/>
      <w:r w:rsidRPr="00C5210D">
        <w:rPr>
          <w:rFonts w:ascii="PT Sans" w:eastAsia="Times New Roman" w:hAnsi="PT Sans" w:cs="Arial"/>
          <w:sz w:val="30"/>
          <w:szCs w:val="30"/>
          <w:lang w:eastAsia="ru-RU"/>
        </w:rPr>
        <w:t xml:space="preserve"> деятельности, об исполнительном производстве, уголовно-исполнительным законодательством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7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7.1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23.07.2013 № 205-ФЗ)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8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9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10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04.06.2014 № 142-ФЗ)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3. Обработка персональных данных о судимости может осуществляться государственными органами или муниципальными органами в пределах </w:t>
      </w:r>
      <w:r w:rsidRPr="00C5210D">
        <w:rPr>
          <w:rFonts w:ascii="PT Sans" w:eastAsia="Times New Roman" w:hAnsi="PT Sans" w:cs="Arial"/>
          <w:sz w:val="30"/>
          <w:szCs w:val="30"/>
          <w:lang w:eastAsia="ru-RU"/>
        </w:rPr>
        <w:lastRenderedPageBreak/>
        <w:t>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в</w:t>
      </w:r>
      <w:proofErr w:type="gramEnd"/>
      <w:r w:rsidRPr="00C5210D">
        <w:rPr>
          <w:rFonts w:ascii="PT Sans" w:eastAsia="Times New Roman" w:hAnsi="PT Sans" w:cs="Arial"/>
          <w:sz w:val="30"/>
          <w:szCs w:val="30"/>
          <w:lang w:eastAsia="ru-RU"/>
        </w:rPr>
        <w:t xml:space="preserve">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11. Биометрические персональные данные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w:t>
      </w:r>
      <w:proofErr w:type="gramStart"/>
      <w:r w:rsidRPr="00C5210D">
        <w:rPr>
          <w:rFonts w:ascii="PT Sans" w:eastAsia="Times New Roman" w:hAnsi="PT Sans" w:cs="Arial"/>
          <w:sz w:val="30"/>
          <w:szCs w:val="30"/>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w:t>
      </w:r>
      <w:proofErr w:type="gramStart"/>
      <w:r w:rsidRPr="00C5210D">
        <w:rPr>
          <w:rFonts w:ascii="PT Sans" w:eastAsia="Times New Roman" w:hAnsi="PT Sans" w:cs="Arial"/>
          <w:sz w:val="30"/>
          <w:szCs w:val="30"/>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5210D">
        <w:rPr>
          <w:rFonts w:ascii="PT Sans" w:eastAsia="Times New Roman" w:hAnsi="PT Sans" w:cs="Arial"/>
          <w:sz w:val="30"/>
          <w:szCs w:val="30"/>
          <w:lang w:eastAsia="ru-RU"/>
        </w:rPr>
        <w:t>реадмиссии</w:t>
      </w:r>
      <w:proofErr w:type="spellEnd"/>
      <w:r w:rsidRPr="00C5210D">
        <w:rPr>
          <w:rFonts w:ascii="PT Sans" w:eastAsia="Times New Roman" w:hAnsi="PT Sans" w:cs="Arial"/>
          <w:sz w:val="30"/>
          <w:szCs w:val="30"/>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5210D">
        <w:rPr>
          <w:rFonts w:ascii="PT Sans" w:eastAsia="Times New Roman" w:hAnsi="PT Sans" w:cs="Arial"/>
          <w:sz w:val="30"/>
          <w:szCs w:val="30"/>
          <w:lang w:eastAsia="ru-RU"/>
        </w:rPr>
        <w:t>оперативно-разыскной</w:t>
      </w:r>
      <w:proofErr w:type="spellEnd"/>
      <w:r w:rsidRPr="00C5210D">
        <w:rPr>
          <w:rFonts w:ascii="PT Sans" w:eastAsia="Times New Roman" w:hAnsi="PT Sans" w:cs="Arial"/>
          <w:sz w:val="30"/>
          <w:szCs w:val="30"/>
          <w:lang w:eastAsia="ru-RU"/>
        </w:rPr>
        <w:t xml:space="preserve"> деятельности, о государственной службе, уголовно-исполнительным законодательством Российской</w:t>
      </w:r>
      <w:proofErr w:type="gramEnd"/>
      <w:r w:rsidRPr="00C5210D">
        <w:rPr>
          <w:rFonts w:ascii="PT Sans" w:eastAsia="Times New Roman" w:hAnsi="PT Sans" w:cs="Arial"/>
          <w:sz w:val="30"/>
          <w:szCs w:val="30"/>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(в ред. Федерального закона от 04.06.2014 № 142-ФЗ)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12. Трансграничная передача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w:t>
      </w:r>
      <w:proofErr w:type="gramStart"/>
      <w:r w:rsidRPr="00C5210D">
        <w:rPr>
          <w:rFonts w:ascii="PT Sans" w:eastAsia="Times New Roman" w:hAnsi="PT Sans" w:cs="Arial"/>
          <w:sz w:val="30"/>
          <w:szCs w:val="30"/>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C5210D">
        <w:rPr>
          <w:rFonts w:ascii="PT Sans" w:eastAsia="Times New Roman" w:hAnsi="PT Sans" w:cs="Arial"/>
          <w:sz w:val="30"/>
          <w:szCs w:val="30"/>
          <w:lang w:eastAsia="ru-RU"/>
        </w:rPr>
        <w:t xml:space="preserve"> интересов граждан, обеспечения обороны страны и безопасности государства.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наличия согласия в письменной форме субъекта персональных данных на трансграничную передачу его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w:t>
      </w:r>
      <w:proofErr w:type="gramStart"/>
      <w:r w:rsidRPr="00C5210D">
        <w:rPr>
          <w:rFonts w:ascii="PT Sans" w:eastAsia="Times New Roman" w:hAnsi="PT Sans" w:cs="Arial"/>
          <w:sz w:val="30"/>
          <w:szCs w:val="30"/>
          <w:lang w:eastAsia="ru-RU"/>
        </w:rPr>
        <w:t>предусмотренных</w:t>
      </w:r>
      <w:proofErr w:type="gramEnd"/>
      <w:r w:rsidRPr="00C5210D">
        <w:rPr>
          <w:rFonts w:ascii="PT Sans" w:eastAsia="Times New Roman" w:hAnsi="PT Sans" w:cs="Arial"/>
          <w:sz w:val="30"/>
          <w:szCs w:val="30"/>
          <w:lang w:eastAsia="ru-RU"/>
        </w:rPr>
        <w:t xml:space="preserve"> международными договорами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исполнения договора, стороной которого является субъект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w:t>
      </w:r>
      <w:r w:rsidRPr="00C5210D">
        <w:rPr>
          <w:rFonts w:ascii="PT Sans" w:eastAsia="Times New Roman" w:hAnsi="PT Sans" w:cs="Arial"/>
          <w:sz w:val="30"/>
          <w:szCs w:val="30"/>
          <w:lang w:eastAsia="ru-RU"/>
        </w:rPr>
        <w:lastRenderedPageBreak/>
        <w:t>государственной или муниципальной информационной системе персональных данных, конкретному субъекту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Глава 3. ПРАВА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14. Право субъекта персональных данных на доступ к его персональным данным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w:t>
      </w:r>
      <w:r w:rsidRPr="00C5210D">
        <w:rPr>
          <w:rFonts w:ascii="PT Sans" w:eastAsia="Times New Roman" w:hAnsi="PT Sans" w:cs="Arial"/>
          <w:sz w:val="30"/>
          <w:szCs w:val="30"/>
          <w:lang w:eastAsia="ru-RU"/>
        </w:rPr>
        <w:lastRenderedPageBreak/>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C5210D">
        <w:rPr>
          <w:rFonts w:ascii="PT Sans" w:eastAsia="Times New Roman" w:hAnsi="PT Sans" w:cs="Arial"/>
          <w:sz w:val="30"/>
          <w:szCs w:val="30"/>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5210D">
        <w:rPr>
          <w:rFonts w:ascii="PT Sans" w:eastAsia="Times New Roman" w:hAnsi="PT Sans" w:cs="Arial"/>
          <w:sz w:val="30"/>
          <w:szCs w:val="30"/>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В случае</w:t>
      </w:r>
      <w:proofErr w:type="gramStart"/>
      <w:r w:rsidRPr="00C5210D">
        <w:rPr>
          <w:rFonts w:ascii="PT Sans" w:eastAsia="Times New Roman" w:hAnsi="PT Sans" w:cs="Arial"/>
          <w:sz w:val="30"/>
          <w:szCs w:val="30"/>
          <w:lang w:eastAsia="ru-RU"/>
        </w:rPr>
        <w:t>,</w:t>
      </w:r>
      <w:proofErr w:type="gramEnd"/>
      <w:r w:rsidRPr="00C5210D">
        <w:rPr>
          <w:rFonts w:ascii="PT Sans" w:eastAsia="Times New Roman" w:hAnsi="PT Sans" w:cs="Arial"/>
          <w:sz w:val="30"/>
          <w:szCs w:val="30"/>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C5210D">
        <w:rPr>
          <w:rFonts w:ascii="PT Sans" w:eastAsia="Times New Roman" w:hAnsi="PT Sans" w:cs="Arial"/>
          <w:sz w:val="30"/>
          <w:szCs w:val="30"/>
          <w:lang w:eastAsia="ru-RU"/>
        </w:rPr>
        <w:t>выгодоприобретателем</w:t>
      </w:r>
      <w:proofErr w:type="spellEnd"/>
      <w:r w:rsidRPr="00C5210D">
        <w:rPr>
          <w:rFonts w:ascii="PT Sans" w:eastAsia="Times New Roman" w:hAnsi="PT Sans" w:cs="Arial"/>
          <w:sz w:val="30"/>
          <w:szCs w:val="30"/>
          <w:lang w:eastAsia="ru-RU"/>
        </w:rPr>
        <w:t xml:space="preserve"> или поручителем по которому является субъект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5. </w:t>
      </w:r>
      <w:proofErr w:type="gramStart"/>
      <w:r w:rsidRPr="00C5210D">
        <w:rPr>
          <w:rFonts w:ascii="PT Sans" w:eastAsia="Times New Roman" w:hAnsi="PT Sans" w:cs="Arial"/>
          <w:sz w:val="30"/>
          <w:szCs w:val="30"/>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w:t>
      </w:r>
      <w:r w:rsidRPr="00C5210D">
        <w:rPr>
          <w:rFonts w:ascii="PT Sans" w:eastAsia="Times New Roman" w:hAnsi="PT Sans" w:cs="Arial"/>
          <w:sz w:val="30"/>
          <w:szCs w:val="30"/>
          <w:lang w:eastAsia="ru-RU"/>
        </w:rPr>
        <w:lastRenderedPageBreak/>
        <w:t>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C5210D">
        <w:rPr>
          <w:rFonts w:ascii="PT Sans" w:eastAsia="Times New Roman" w:hAnsi="PT Sans" w:cs="Arial"/>
          <w:sz w:val="30"/>
          <w:szCs w:val="30"/>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подтверждение факта обработки персональных данных оператором;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правовые основания и цели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цели и применяемые оператором способы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сроки обработки персональных данных, в том числе сроки их хранения;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порядок осуществления субъектом персональных данных прав, предусмотренных настоящим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 xml:space="preserve">8) информацию </w:t>
      </w:r>
      <w:proofErr w:type="gramStart"/>
      <w:r w:rsidRPr="00C5210D">
        <w:rPr>
          <w:rFonts w:ascii="PT Sans" w:eastAsia="Times New Roman" w:hAnsi="PT Sans" w:cs="Arial"/>
          <w:sz w:val="30"/>
          <w:szCs w:val="30"/>
          <w:lang w:eastAsia="ru-RU"/>
        </w:rPr>
        <w:t>об</w:t>
      </w:r>
      <w:proofErr w:type="gramEnd"/>
      <w:r w:rsidRPr="00C5210D">
        <w:rPr>
          <w:rFonts w:ascii="PT Sans" w:eastAsia="Times New Roman" w:hAnsi="PT Sans" w:cs="Arial"/>
          <w:sz w:val="30"/>
          <w:szCs w:val="30"/>
          <w:lang w:eastAsia="ru-RU"/>
        </w:rPr>
        <w:t xml:space="preserve"> </w:t>
      </w:r>
      <w:proofErr w:type="gramStart"/>
      <w:r w:rsidRPr="00C5210D">
        <w:rPr>
          <w:rFonts w:ascii="PT Sans" w:eastAsia="Times New Roman" w:hAnsi="PT Sans" w:cs="Arial"/>
          <w:sz w:val="30"/>
          <w:szCs w:val="30"/>
          <w:lang w:eastAsia="ru-RU"/>
        </w:rPr>
        <w:t>осуществленной</w:t>
      </w:r>
      <w:proofErr w:type="gramEnd"/>
      <w:r w:rsidRPr="00C5210D">
        <w:rPr>
          <w:rFonts w:ascii="PT Sans" w:eastAsia="Times New Roman" w:hAnsi="PT Sans" w:cs="Arial"/>
          <w:sz w:val="30"/>
          <w:szCs w:val="30"/>
          <w:lang w:eastAsia="ru-RU"/>
        </w:rPr>
        <w:t xml:space="preserve"> или о предполагаемой трансграничной передаче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10) иные сведения, предусмотренные настоящим Федеральным законом или другими федеральными законами.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обработка персональных данных, включая персональные данные, полученные в результате </w:t>
      </w:r>
      <w:proofErr w:type="spellStart"/>
      <w:r w:rsidRPr="00C5210D">
        <w:rPr>
          <w:rFonts w:ascii="PT Sans" w:eastAsia="Times New Roman" w:hAnsi="PT Sans" w:cs="Arial"/>
          <w:sz w:val="30"/>
          <w:szCs w:val="30"/>
          <w:lang w:eastAsia="ru-RU"/>
        </w:rPr>
        <w:t>оперативно-разыскной</w:t>
      </w:r>
      <w:proofErr w:type="spellEnd"/>
      <w:r w:rsidRPr="00C5210D">
        <w:rPr>
          <w:rFonts w:ascii="PT Sans" w:eastAsia="Times New Roman" w:hAnsi="PT Sans" w:cs="Arial"/>
          <w:sz w:val="30"/>
          <w:szCs w:val="30"/>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доступ субъекта персональных данных к его персональным данным нарушает права и законные интересы третьих лиц;</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w:t>
      </w:r>
      <w:r w:rsidRPr="00C5210D">
        <w:rPr>
          <w:rFonts w:ascii="PT Sans" w:eastAsia="Times New Roman" w:hAnsi="PT Sans" w:cs="Arial"/>
          <w:sz w:val="30"/>
          <w:szCs w:val="30"/>
          <w:lang w:eastAsia="ru-RU"/>
        </w:rPr>
        <w:lastRenderedPageBreak/>
        <w:t>интересов личности, общества и государства в сфере транспортного комплекса от актов незаконного вмешательства.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5210D">
        <w:rPr>
          <w:rFonts w:ascii="PT Sans" w:eastAsia="Times New Roman" w:hAnsi="PT Sans" w:cs="Arial"/>
          <w:sz w:val="30"/>
          <w:szCs w:val="30"/>
          <w:lang w:eastAsia="ru-RU"/>
        </w:rPr>
        <w:t>дств св</w:t>
      </w:r>
      <w:proofErr w:type="gramEnd"/>
      <w:r w:rsidRPr="00C5210D">
        <w:rPr>
          <w:rFonts w:ascii="PT Sans" w:eastAsia="Times New Roman" w:hAnsi="PT Sans" w:cs="Arial"/>
          <w:sz w:val="30"/>
          <w:szCs w:val="3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w:t>
      </w:r>
      <w:proofErr w:type="gramStart"/>
      <w:r w:rsidRPr="00C5210D">
        <w:rPr>
          <w:rFonts w:ascii="PT Sans" w:eastAsia="Times New Roman" w:hAnsi="PT Sans" w:cs="Arial"/>
          <w:sz w:val="30"/>
          <w:szCs w:val="30"/>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w:t>
      </w:r>
      <w:r w:rsidRPr="00C5210D">
        <w:rPr>
          <w:rFonts w:ascii="PT Sans" w:eastAsia="Times New Roman" w:hAnsi="PT Sans" w:cs="Arial"/>
          <w:sz w:val="30"/>
          <w:szCs w:val="30"/>
          <w:lang w:eastAsia="ru-RU"/>
        </w:rPr>
        <w:lastRenderedPageBreak/>
        <w:t>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в</w:t>
      </w:r>
      <w:proofErr w:type="gramEnd"/>
      <w:r w:rsidRPr="00C5210D">
        <w:rPr>
          <w:rFonts w:ascii="PT Sans" w:eastAsia="Times New Roman" w:hAnsi="PT Sans" w:cs="Arial"/>
          <w:sz w:val="30"/>
          <w:szCs w:val="30"/>
          <w:lang w:eastAsia="ru-RU"/>
        </w:rPr>
        <w:t xml:space="preserve">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17. Право на обжалование действий или бездействия оператора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5210D">
        <w:rPr>
          <w:rFonts w:ascii="PT Sans" w:eastAsia="Times New Roman" w:hAnsi="PT Sans" w:cs="Arial"/>
          <w:sz w:val="30"/>
          <w:szCs w:val="30"/>
          <w:lang w:eastAsia="ru-RU"/>
        </w:rPr>
        <w:t>в</w:t>
      </w:r>
      <w:proofErr w:type="gramEnd"/>
      <w:r w:rsidRPr="00C5210D">
        <w:rPr>
          <w:rFonts w:ascii="PT Sans" w:eastAsia="Times New Roman" w:hAnsi="PT Sans" w:cs="Arial"/>
          <w:sz w:val="30"/>
          <w:szCs w:val="30"/>
          <w:lang w:eastAsia="ru-RU"/>
        </w:rPr>
        <w:t xml:space="preserve"> </w:t>
      </w:r>
      <w:proofErr w:type="gramStart"/>
      <w:r w:rsidRPr="00C5210D">
        <w:rPr>
          <w:rFonts w:ascii="PT Sans" w:eastAsia="Times New Roman" w:hAnsi="PT Sans" w:cs="Arial"/>
          <w:sz w:val="30"/>
          <w:szCs w:val="30"/>
          <w:lang w:eastAsia="ru-RU"/>
        </w:rPr>
        <w:t>уполномоченный</w:t>
      </w:r>
      <w:proofErr w:type="gramEnd"/>
      <w:r w:rsidRPr="00C5210D">
        <w:rPr>
          <w:rFonts w:ascii="PT Sans" w:eastAsia="Times New Roman" w:hAnsi="PT Sans" w:cs="Arial"/>
          <w:sz w:val="30"/>
          <w:szCs w:val="30"/>
          <w:lang w:eastAsia="ru-RU"/>
        </w:rPr>
        <w:t xml:space="preserve"> орган по защите прав субъектов персональных данных или в судебном порядке.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Глава 4. ОБЯЗАННОСТИ ОПЕРАТОРА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18. Обязанности оператора при сборе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наименование либо фамилия, имя, отчество и адрес оператора или его представителя;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цель обработки персональных данных и ее правовое основание;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предполагаемые пользователи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установленные настоящим Федеральным законом права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источник получения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субъект персональных данных уведомлен об осуществлении обработки его персональных данных соответствующим оператором;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C5210D">
        <w:rPr>
          <w:rFonts w:ascii="PT Sans" w:eastAsia="Times New Roman" w:hAnsi="PT Sans" w:cs="Arial"/>
          <w:sz w:val="30"/>
          <w:szCs w:val="30"/>
          <w:lang w:eastAsia="ru-RU"/>
        </w:rPr>
        <w:t>выгодоприобретателем</w:t>
      </w:r>
      <w:proofErr w:type="spellEnd"/>
      <w:r w:rsidRPr="00C5210D">
        <w:rPr>
          <w:rFonts w:ascii="PT Sans" w:eastAsia="Times New Roman" w:hAnsi="PT Sans" w:cs="Arial"/>
          <w:sz w:val="30"/>
          <w:szCs w:val="30"/>
          <w:lang w:eastAsia="ru-RU"/>
        </w:rPr>
        <w:t xml:space="preserve"> или поручителем по которому является субъект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3) персональные данные сделаны общедоступными субъектом персональных данных или получены из общедоступного источника;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введена</w:t>
      </w:r>
      <w:proofErr w:type="gramEnd"/>
      <w:r w:rsidRPr="00C5210D">
        <w:rPr>
          <w:rFonts w:ascii="PT Sans" w:eastAsia="Times New Roman" w:hAnsi="PT Sans" w:cs="Arial"/>
          <w:sz w:val="30"/>
          <w:szCs w:val="30"/>
          <w:lang w:eastAsia="ru-RU"/>
        </w:rPr>
        <w:t xml:space="preserve">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назначение оператором, являющимся юридическим лицом, </w:t>
      </w:r>
      <w:proofErr w:type="gramStart"/>
      <w:r w:rsidRPr="00C5210D">
        <w:rPr>
          <w:rFonts w:ascii="PT Sans" w:eastAsia="Times New Roman" w:hAnsi="PT Sans" w:cs="Arial"/>
          <w:sz w:val="30"/>
          <w:szCs w:val="30"/>
          <w:lang w:eastAsia="ru-RU"/>
        </w:rPr>
        <w:t>ответственного</w:t>
      </w:r>
      <w:proofErr w:type="gramEnd"/>
      <w:r w:rsidRPr="00C5210D">
        <w:rPr>
          <w:rFonts w:ascii="PT Sans" w:eastAsia="Times New Roman" w:hAnsi="PT Sans" w:cs="Arial"/>
          <w:sz w:val="30"/>
          <w:szCs w:val="30"/>
          <w:lang w:eastAsia="ru-RU"/>
        </w:rPr>
        <w:t xml:space="preserve"> за организацию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w:t>
      </w:r>
      <w:r w:rsidRPr="00C5210D">
        <w:rPr>
          <w:rFonts w:ascii="PT Sans" w:eastAsia="Times New Roman" w:hAnsi="PT Sans" w:cs="Arial"/>
          <w:sz w:val="30"/>
          <w:szCs w:val="30"/>
          <w:lang w:eastAsia="ru-RU"/>
        </w:rPr>
        <w:lastRenderedPageBreak/>
        <w:t>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 xml:space="preserve">3. </w:t>
      </w:r>
      <w:proofErr w:type="gramStart"/>
      <w:r w:rsidRPr="00C5210D">
        <w:rPr>
          <w:rFonts w:ascii="PT Sans" w:eastAsia="Times New Roman" w:hAnsi="PT Sans" w:cs="Arial"/>
          <w:sz w:val="30"/>
          <w:szCs w:val="30"/>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19. Меры по обеспечению безопасности персональных данных при их обработке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Обеспечение безопасности персональных данных достигается, в частности: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определением угроз безопасности персональных данных при их обработке в информационных системах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3) применением прошедших в установленном порядке процедуру оценки соответствия средств защиты информации;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учетом машинных носителей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обнаружением фактов несанкционированного доступа к персональным данным и принятием мер;</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восстановлением персональных данных, модифицированных или уничтоженных вследствие несанкционированного доступа к ним;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9) </w:t>
      </w:r>
      <w:proofErr w:type="gramStart"/>
      <w:r w:rsidRPr="00C5210D">
        <w:rPr>
          <w:rFonts w:ascii="PT Sans" w:eastAsia="Times New Roman" w:hAnsi="PT Sans" w:cs="Arial"/>
          <w:sz w:val="30"/>
          <w:szCs w:val="30"/>
          <w:lang w:eastAsia="ru-RU"/>
        </w:rPr>
        <w:t>контролем за</w:t>
      </w:r>
      <w:proofErr w:type="gramEnd"/>
      <w:r w:rsidRPr="00C5210D">
        <w:rPr>
          <w:rFonts w:ascii="PT Sans" w:eastAsia="Times New Roman" w:hAnsi="PT Sans" w:cs="Arial"/>
          <w:sz w:val="30"/>
          <w:szCs w:val="3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 xml:space="preserve">4. </w:t>
      </w:r>
      <w:proofErr w:type="gramStart"/>
      <w:r w:rsidRPr="00C5210D">
        <w:rPr>
          <w:rFonts w:ascii="PT Sans" w:eastAsia="Times New Roman" w:hAnsi="PT Sans" w:cs="Arial"/>
          <w:sz w:val="30"/>
          <w:szCs w:val="30"/>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C5210D">
        <w:rPr>
          <w:rFonts w:ascii="PT Sans" w:eastAsia="Times New Roman" w:hAnsi="PT Sans" w:cs="Arial"/>
          <w:sz w:val="30"/>
          <w:szCs w:val="30"/>
          <w:lang w:eastAsia="ru-RU"/>
        </w:rPr>
        <w:t xml:space="preserve"> в области противодействия техническим разведкам и технической защиты информации, в пределах их полномочий.</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5. </w:t>
      </w:r>
      <w:proofErr w:type="gramStart"/>
      <w:r w:rsidRPr="00C5210D">
        <w:rPr>
          <w:rFonts w:ascii="PT Sans" w:eastAsia="Times New Roman" w:hAnsi="PT Sans" w:cs="Arial"/>
          <w:sz w:val="30"/>
          <w:szCs w:val="30"/>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C5210D">
        <w:rPr>
          <w:rFonts w:ascii="PT Sans" w:eastAsia="Times New Roman" w:hAnsi="PT Sans" w:cs="Arial"/>
          <w:sz w:val="30"/>
          <w:szCs w:val="30"/>
          <w:lang w:eastAsia="ru-RU"/>
        </w:rPr>
        <w:t xml:space="preserve"> соответствующих видов деятельности, с учетом содержания персональных данных, характера и способов их обработки.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6. </w:t>
      </w:r>
      <w:proofErr w:type="gramStart"/>
      <w:r w:rsidRPr="00C5210D">
        <w:rPr>
          <w:rFonts w:ascii="PT Sans" w:eastAsia="Times New Roman" w:hAnsi="PT Sans" w:cs="Arial"/>
          <w:sz w:val="30"/>
          <w:szCs w:val="30"/>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C5210D">
        <w:rPr>
          <w:rFonts w:ascii="PT Sans" w:eastAsia="Times New Roman" w:hAnsi="PT Sans" w:cs="Arial"/>
          <w:sz w:val="30"/>
          <w:szCs w:val="30"/>
          <w:lang w:eastAsia="ru-RU"/>
        </w:rPr>
        <w:t xml:space="preserve"> содержания персональных данных, характера и способов их обработки.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w:t>
      </w:r>
      <w:r w:rsidRPr="00C5210D">
        <w:rPr>
          <w:rFonts w:ascii="PT Sans" w:eastAsia="Times New Roman" w:hAnsi="PT Sans" w:cs="Arial"/>
          <w:sz w:val="30"/>
          <w:szCs w:val="30"/>
          <w:lang w:eastAsia="ru-RU"/>
        </w:rPr>
        <w:lastRenderedPageBreak/>
        <w:t>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8. </w:t>
      </w:r>
      <w:proofErr w:type="gramStart"/>
      <w:r w:rsidRPr="00C5210D">
        <w:rPr>
          <w:rFonts w:ascii="PT Sans" w:eastAsia="Times New Roman" w:hAnsi="PT Sans" w:cs="Arial"/>
          <w:sz w:val="30"/>
          <w:szCs w:val="30"/>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C5210D">
        <w:rPr>
          <w:rFonts w:ascii="PT Sans" w:eastAsia="Times New Roman" w:hAnsi="PT Sans" w:cs="Arial"/>
          <w:sz w:val="30"/>
          <w:szCs w:val="30"/>
          <w:lang w:eastAsia="ru-RU"/>
        </w:rPr>
        <w:t xml:space="preserve"> без права ознакомления с персональными данными, обрабатываемыми в информационных системах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9. </w:t>
      </w:r>
      <w:proofErr w:type="gramStart"/>
      <w:r w:rsidRPr="00C5210D">
        <w:rPr>
          <w:rFonts w:ascii="PT Sans" w:eastAsia="Times New Roman" w:hAnsi="PT Sans" w:cs="Arial"/>
          <w:sz w:val="30"/>
          <w:szCs w:val="30"/>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C5210D">
        <w:rPr>
          <w:rFonts w:ascii="PT Sans" w:eastAsia="Times New Roman" w:hAnsi="PT Sans" w:cs="Arial"/>
          <w:sz w:val="30"/>
          <w:szCs w:val="30"/>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10. Использование и хранение биометрических персональных данных вне информационных систем персональных данных могут </w:t>
      </w:r>
      <w:r w:rsidRPr="00C5210D">
        <w:rPr>
          <w:rFonts w:ascii="PT Sans" w:eastAsia="Times New Roman" w:hAnsi="PT Sans" w:cs="Arial"/>
          <w:sz w:val="30"/>
          <w:szCs w:val="30"/>
          <w:lang w:eastAsia="ru-RU"/>
        </w:rPr>
        <w:lastRenderedPageBreak/>
        <w:t>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w:t>
      </w:r>
      <w:proofErr w:type="gramStart"/>
      <w:r w:rsidRPr="00C5210D">
        <w:rPr>
          <w:rFonts w:ascii="PT Sans" w:eastAsia="Times New Roman" w:hAnsi="PT Sans" w:cs="Arial"/>
          <w:sz w:val="30"/>
          <w:szCs w:val="30"/>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C5210D">
        <w:rPr>
          <w:rFonts w:ascii="PT Sans" w:eastAsia="Times New Roman" w:hAnsi="PT Sans" w:cs="Arial"/>
          <w:sz w:val="30"/>
          <w:szCs w:val="30"/>
          <w:lang w:eastAsia="ru-RU"/>
        </w:rPr>
        <w:t>.</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w:t>
      </w:r>
      <w:proofErr w:type="gramStart"/>
      <w:r w:rsidRPr="00C5210D">
        <w:rPr>
          <w:rFonts w:ascii="PT Sans" w:eastAsia="Times New Roman" w:hAnsi="PT Sans" w:cs="Arial"/>
          <w:sz w:val="30"/>
          <w:szCs w:val="30"/>
          <w:lang w:eastAsia="ru-RU"/>
        </w:rPr>
        <w:t xml:space="preserve">В случае отказа в предоставлении информации о наличии персональных данных о соответствующем субъекте персональных </w:t>
      </w:r>
      <w:r w:rsidRPr="00C5210D">
        <w:rPr>
          <w:rFonts w:ascii="PT Sans" w:eastAsia="Times New Roman" w:hAnsi="PT Sans" w:cs="Arial"/>
          <w:sz w:val="30"/>
          <w:szCs w:val="30"/>
          <w:lang w:eastAsia="ru-RU"/>
        </w:rPr>
        <w:lastRenderedPageBreak/>
        <w:t>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C5210D">
        <w:rPr>
          <w:rFonts w:ascii="PT Sans" w:eastAsia="Times New Roman" w:hAnsi="PT Sans" w:cs="Arial"/>
          <w:sz w:val="30"/>
          <w:szCs w:val="30"/>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5210D">
        <w:rPr>
          <w:rFonts w:ascii="PT Sans" w:eastAsia="Times New Roman" w:hAnsi="PT Sans" w:cs="Arial"/>
          <w:sz w:val="30"/>
          <w:szCs w:val="30"/>
          <w:lang w:eastAsia="ru-RU"/>
        </w:rPr>
        <w:t>с даты получения</w:t>
      </w:r>
      <w:proofErr w:type="gramEnd"/>
      <w:r w:rsidRPr="00C5210D">
        <w:rPr>
          <w:rFonts w:ascii="PT Sans" w:eastAsia="Times New Roman" w:hAnsi="PT Sans" w:cs="Arial"/>
          <w:sz w:val="30"/>
          <w:szCs w:val="30"/>
          <w:lang w:eastAsia="ru-RU"/>
        </w:rPr>
        <w:t xml:space="preserve"> запроса субъекта персональных данных или его представителя.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4. Оператор обязан сообщить </w:t>
      </w:r>
      <w:proofErr w:type="gramStart"/>
      <w:r w:rsidRPr="00C5210D">
        <w:rPr>
          <w:rFonts w:ascii="PT Sans" w:eastAsia="Times New Roman" w:hAnsi="PT Sans" w:cs="Arial"/>
          <w:sz w:val="30"/>
          <w:szCs w:val="30"/>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C5210D">
        <w:rPr>
          <w:rFonts w:ascii="PT Sans" w:eastAsia="Times New Roman" w:hAnsi="PT Sans" w:cs="Arial"/>
          <w:sz w:val="30"/>
          <w:szCs w:val="30"/>
          <w:lang w:eastAsia="ru-RU"/>
        </w:rPr>
        <w:t xml:space="preserve"> получения такого запроса.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 xml:space="preserve">1. </w:t>
      </w:r>
      <w:proofErr w:type="gramStart"/>
      <w:r w:rsidRPr="00C5210D">
        <w:rPr>
          <w:rFonts w:ascii="PT Sans" w:eastAsia="Times New Roman" w:hAnsi="PT Sans" w:cs="Arial"/>
          <w:sz w:val="30"/>
          <w:szCs w:val="30"/>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C5210D">
        <w:rPr>
          <w:rFonts w:ascii="PT Sans" w:eastAsia="Times New Roman" w:hAnsi="PT Sans" w:cs="Arial"/>
          <w:sz w:val="30"/>
          <w:szCs w:val="30"/>
          <w:lang w:eastAsia="ru-RU"/>
        </w:rPr>
        <w:t xml:space="preserve"> поручению оператора) с момента такого обращения или получения указанного запроса на период проверки. </w:t>
      </w:r>
      <w:proofErr w:type="gramStart"/>
      <w:r w:rsidRPr="00C5210D">
        <w:rPr>
          <w:rFonts w:ascii="PT Sans" w:eastAsia="Times New Roman" w:hAnsi="PT Sans" w:cs="Arial"/>
          <w:sz w:val="30"/>
          <w:szCs w:val="30"/>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C5210D">
        <w:rPr>
          <w:rFonts w:ascii="PT Sans" w:eastAsia="Times New Roman" w:hAnsi="PT Sans" w:cs="Arial"/>
          <w:sz w:val="30"/>
          <w:szCs w:val="30"/>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w:t>
      </w:r>
      <w:proofErr w:type="gramStart"/>
      <w:r w:rsidRPr="00C5210D">
        <w:rPr>
          <w:rFonts w:ascii="PT Sans" w:eastAsia="Times New Roman" w:hAnsi="PT Sans" w:cs="Arial"/>
          <w:sz w:val="30"/>
          <w:szCs w:val="30"/>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C5210D">
        <w:rPr>
          <w:rFonts w:ascii="PT Sans" w:eastAsia="Times New Roman" w:hAnsi="PT Sans" w:cs="Arial"/>
          <w:sz w:val="30"/>
          <w:szCs w:val="30"/>
          <w:lang w:eastAsia="ru-RU"/>
        </w:rPr>
        <w:t xml:space="preserve"> и снять блокирование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C5210D">
        <w:rPr>
          <w:rFonts w:ascii="PT Sans" w:eastAsia="Times New Roman" w:hAnsi="PT Sans" w:cs="Arial"/>
          <w:sz w:val="30"/>
          <w:szCs w:val="30"/>
          <w:lang w:eastAsia="ru-RU"/>
        </w:rPr>
        <w:t>с даты</w:t>
      </w:r>
      <w:proofErr w:type="gramEnd"/>
      <w:r w:rsidRPr="00C5210D">
        <w:rPr>
          <w:rFonts w:ascii="PT Sans" w:eastAsia="Times New Roman" w:hAnsi="PT Sans" w:cs="Arial"/>
          <w:sz w:val="30"/>
          <w:szCs w:val="30"/>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5210D">
        <w:rPr>
          <w:rFonts w:ascii="PT Sans" w:eastAsia="Times New Roman" w:hAnsi="PT Sans" w:cs="Arial"/>
          <w:sz w:val="30"/>
          <w:szCs w:val="30"/>
          <w:lang w:eastAsia="ru-RU"/>
        </w:rPr>
        <w:t>,</w:t>
      </w:r>
      <w:proofErr w:type="gramEnd"/>
      <w:r w:rsidRPr="00C5210D">
        <w:rPr>
          <w:rFonts w:ascii="PT Sans" w:eastAsia="Times New Roman" w:hAnsi="PT Sans" w:cs="Arial"/>
          <w:sz w:val="30"/>
          <w:szCs w:val="30"/>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w:t>
      </w:r>
      <w:r w:rsidRPr="00C5210D">
        <w:rPr>
          <w:rFonts w:ascii="PT Sans" w:eastAsia="Times New Roman" w:hAnsi="PT Sans" w:cs="Arial"/>
          <w:sz w:val="30"/>
          <w:szCs w:val="30"/>
          <w:lang w:eastAsia="ru-RU"/>
        </w:rPr>
        <w:lastRenderedPageBreak/>
        <w:t xml:space="preserve">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C5210D">
        <w:rPr>
          <w:rFonts w:ascii="PT Sans" w:eastAsia="Times New Roman" w:hAnsi="PT Sans" w:cs="Arial"/>
          <w:sz w:val="30"/>
          <w:szCs w:val="30"/>
          <w:lang w:eastAsia="ru-RU"/>
        </w:rPr>
        <w:t>представителя</w:t>
      </w:r>
      <w:proofErr w:type="gramEnd"/>
      <w:r w:rsidRPr="00C5210D">
        <w:rPr>
          <w:rFonts w:ascii="PT Sans" w:eastAsia="Times New Roman" w:hAnsi="PT Sans" w:cs="Arial"/>
          <w:sz w:val="30"/>
          <w:szCs w:val="30"/>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4. </w:t>
      </w:r>
      <w:proofErr w:type="gramStart"/>
      <w:r w:rsidRPr="00C5210D">
        <w:rPr>
          <w:rFonts w:ascii="PT Sans" w:eastAsia="Times New Roman" w:hAnsi="PT Sans" w:cs="Arial"/>
          <w:sz w:val="30"/>
          <w:szCs w:val="30"/>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C5210D">
        <w:rPr>
          <w:rFonts w:ascii="PT Sans" w:eastAsia="Times New Roman" w:hAnsi="PT Sans" w:cs="Arial"/>
          <w:sz w:val="30"/>
          <w:szCs w:val="30"/>
          <w:lang w:eastAsia="ru-RU"/>
        </w:rPr>
        <w:t xml:space="preserve">, если иное не предусмотрено договором, стороной которого, </w:t>
      </w:r>
      <w:proofErr w:type="spellStart"/>
      <w:r w:rsidRPr="00C5210D">
        <w:rPr>
          <w:rFonts w:ascii="PT Sans" w:eastAsia="Times New Roman" w:hAnsi="PT Sans" w:cs="Arial"/>
          <w:sz w:val="30"/>
          <w:szCs w:val="30"/>
          <w:lang w:eastAsia="ru-RU"/>
        </w:rPr>
        <w:t>выгодоприобретателем</w:t>
      </w:r>
      <w:proofErr w:type="spellEnd"/>
      <w:r w:rsidRPr="00C5210D">
        <w:rPr>
          <w:rFonts w:ascii="PT Sans" w:eastAsia="Times New Roman" w:hAnsi="PT Sans" w:cs="Arial"/>
          <w:sz w:val="30"/>
          <w:szCs w:val="30"/>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C5210D">
        <w:rPr>
          <w:rFonts w:ascii="PT Sans" w:eastAsia="Times New Roman" w:hAnsi="PT Sans" w:cs="Arial"/>
          <w:sz w:val="30"/>
          <w:szCs w:val="30"/>
          <w:lang w:eastAsia="ru-RU"/>
        </w:rPr>
        <w:t>данных</w:t>
      </w:r>
      <w:proofErr w:type="gramEnd"/>
      <w:r w:rsidRPr="00C5210D">
        <w:rPr>
          <w:rFonts w:ascii="PT Sans" w:eastAsia="Times New Roman" w:hAnsi="PT Sans" w:cs="Arial"/>
          <w:sz w:val="30"/>
          <w:szCs w:val="30"/>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5. </w:t>
      </w:r>
      <w:proofErr w:type="gramStart"/>
      <w:r w:rsidRPr="00C5210D">
        <w:rPr>
          <w:rFonts w:ascii="PT Sans" w:eastAsia="Times New Roman" w:hAnsi="PT Sans" w:cs="Arial"/>
          <w:sz w:val="30"/>
          <w:szCs w:val="30"/>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5210D">
        <w:rPr>
          <w:rFonts w:ascii="PT Sans" w:eastAsia="Times New Roman" w:hAnsi="PT Sans" w:cs="Arial"/>
          <w:sz w:val="30"/>
          <w:szCs w:val="30"/>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C5210D">
        <w:rPr>
          <w:rFonts w:ascii="PT Sans" w:eastAsia="Times New Roman" w:hAnsi="PT Sans" w:cs="Arial"/>
          <w:sz w:val="30"/>
          <w:szCs w:val="30"/>
          <w:lang w:eastAsia="ru-RU"/>
        </w:rPr>
        <w:t>выгодоприобретателем</w:t>
      </w:r>
      <w:proofErr w:type="spellEnd"/>
      <w:r w:rsidRPr="00C5210D">
        <w:rPr>
          <w:rFonts w:ascii="PT Sans" w:eastAsia="Times New Roman" w:hAnsi="PT Sans" w:cs="Arial"/>
          <w:sz w:val="30"/>
          <w:szCs w:val="30"/>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C5210D">
        <w:rPr>
          <w:rFonts w:ascii="PT Sans" w:eastAsia="Times New Roman" w:hAnsi="PT Sans" w:cs="Arial"/>
          <w:sz w:val="30"/>
          <w:szCs w:val="30"/>
          <w:lang w:eastAsia="ru-RU"/>
        </w:rPr>
        <w:t>данных</w:t>
      </w:r>
      <w:proofErr w:type="gramEnd"/>
      <w:r w:rsidRPr="00C5210D">
        <w:rPr>
          <w:rFonts w:ascii="PT Sans" w:eastAsia="Times New Roman" w:hAnsi="PT Sans" w:cs="Arial"/>
          <w:sz w:val="30"/>
          <w:szCs w:val="30"/>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 xml:space="preserve">6. </w:t>
      </w:r>
      <w:proofErr w:type="gramStart"/>
      <w:r w:rsidRPr="00C5210D">
        <w:rPr>
          <w:rFonts w:ascii="PT Sans" w:eastAsia="Times New Roman" w:hAnsi="PT Sans" w:cs="Arial"/>
          <w:sz w:val="30"/>
          <w:szCs w:val="30"/>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22. Уведомление об обработке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w:t>
      </w:r>
      <w:proofErr w:type="gramStart"/>
      <w:r w:rsidRPr="00C5210D">
        <w:rPr>
          <w:rFonts w:ascii="PT Sans" w:eastAsia="Times New Roman" w:hAnsi="PT Sans" w:cs="Arial"/>
          <w:sz w:val="30"/>
          <w:szCs w:val="30"/>
          <w:lang w:eastAsia="ru-RU"/>
        </w:rPr>
        <w:t>обрабатываемых</w:t>
      </w:r>
      <w:proofErr w:type="gramEnd"/>
      <w:r w:rsidRPr="00C5210D">
        <w:rPr>
          <w:rFonts w:ascii="PT Sans" w:eastAsia="Times New Roman" w:hAnsi="PT Sans" w:cs="Arial"/>
          <w:sz w:val="30"/>
          <w:szCs w:val="30"/>
          <w:lang w:eastAsia="ru-RU"/>
        </w:rPr>
        <w:t xml:space="preserve"> в соответствии с трудовым законодательством;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1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сделанных субъектом персональных данных общедоступными;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4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включающих в себя только фамилии, имена и отчества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9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1) наименование (фамилия, имя, отчество), адрес оператора;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цель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категории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категории субъектов, персональные данные которых обрабатываются;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правовое основание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перечень действий с персональными данными, общее описание используемых оператором способов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(п. 7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7.1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дата начала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9) срок или условие прекращения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10) сведения о наличии или об отсутствии трансграничной передачи персональных данных в процессе их обработки;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10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11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4. Уполномоченный орган по защите прав субъектов персональных данных в течение тридцати дней </w:t>
      </w:r>
      <w:proofErr w:type="gramStart"/>
      <w:r w:rsidRPr="00C5210D">
        <w:rPr>
          <w:rFonts w:ascii="PT Sans" w:eastAsia="Times New Roman" w:hAnsi="PT Sans" w:cs="Arial"/>
          <w:sz w:val="30"/>
          <w:szCs w:val="30"/>
          <w:lang w:eastAsia="ru-RU"/>
        </w:rPr>
        <w:t>с даты поступления</w:t>
      </w:r>
      <w:proofErr w:type="gramEnd"/>
      <w:r w:rsidRPr="00C5210D">
        <w:rPr>
          <w:rFonts w:ascii="PT Sans" w:eastAsia="Times New Roman" w:hAnsi="PT Sans" w:cs="Arial"/>
          <w:sz w:val="30"/>
          <w:szCs w:val="30"/>
          <w:lang w:eastAsia="ru-RU"/>
        </w:rPr>
        <w:t xml:space="preserve"> уведомления об </w:t>
      </w:r>
      <w:r w:rsidRPr="00C5210D">
        <w:rPr>
          <w:rFonts w:ascii="PT Sans" w:eastAsia="Times New Roman" w:hAnsi="PT Sans" w:cs="Arial"/>
          <w:sz w:val="30"/>
          <w:szCs w:val="30"/>
          <w:lang w:eastAsia="ru-RU"/>
        </w:rPr>
        <w:lastRenderedPageBreak/>
        <w:t>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C5210D">
        <w:rPr>
          <w:rFonts w:ascii="PT Sans" w:eastAsia="Times New Roman" w:hAnsi="PT Sans" w:cs="Arial"/>
          <w:sz w:val="30"/>
          <w:szCs w:val="30"/>
          <w:lang w:eastAsia="ru-RU"/>
        </w:rPr>
        <w:t>с даты возникновения</w:t>
      </w:r>
      <w:proofErr w:type="gramEnd"/>
      <w:r w:rsidRPr="00C5210D">
        <w:rPr>
          <w:rFonts w:ascii="PT Sans" w:eastAsia="Times New Roman" w:hAnsi="PT Sans" w:cs="Arial"/>
          <w:sz w:val="30"/>
          <w:szCs w:val="30"/>
          <w:lang w:eastAsia="ru-RU"/>
        </w:rPr>
        <w:t xml:space="preserve"> таких изменений или с даты прекращения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ч</w:t>
      </w:r>
      <w:proofErr w:type="gramEnd"/>
      <w:r w:rsidRPr="00C5210D">
        <w:rPr>
          <w:rFonts w:ascii="PT Sans" w:eastAsia="Times New Roman" w:hAnsi="PT Sans" w:cs="Arial"/>
          <w:sz w:val="30"/>
          <w:szCs w:val="30"/>
          <w:lang w:eastAsia="ru-RU"/>
        </w:rPr>
        <w:t>асть 7 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22.1. Лица, ответственные за организацию обработки персональных данных в организациях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введена</w:t>
      </w:r>
      <w:proofErr w:type="gramEnd"/>
      <w:r w:rsidRPr="00C5210D">
        <w:rPr>
          <w:rFonts w:ascii="PT Sans" w:eastAsia="Times New Roman" w:hAnsi="PT Sans" w:cs="Arial"/>
          <w:sz w:val="30"/>
          <w:szCs w:val="30"/>
          <w:lang w:eastAsia="ru-RU"/>
        </w:rPr>
        <w:t xml:space="preserve">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Оператор, являющийся юридическим лицом, назначает лицо, ответственное за организацию обработки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Лицо, ответственное за организацию обработки персональных данных, в частности, обязано:</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осуществлять внутренний </w:t>
      </w:r>
      <w:proofErr w:type="gramStart"/>
      <w:r w:rsidRPr="00C5210D">
        <w:rPr>
          <w:rFonts w:ascii="PT Sans" w:eastAsia="Times New Roman" w:hAnsi="PT Sans" w:cs="Arial"/>
          <w:sz w:val="30"/>
          <w:szCs w:val="30"/>
          <w:lang w:eastAsia="ru-RU"/>
        </w:rPr>
        <w:t>контроль за</w:t>
      </w:r>
      <w:proofErr w:type="gramEnd"/>
      <w:r w:rsidRPr="00C5210D">
        <w:rPr>
          <w:rFonts w:ascii="PT Sans" w:eastAsia="Times New Roman" w:hAnsi="PT Sans" w:cs="Arial"/>
          <w:sz w:val="30"/>
          <w:szCs w:val="30"/>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 доводить до сведения </w:t>
      </w:r>
      <w:proofErr w:type="gramStart"/>
      <w:r w:rsidRPr="00C5210D">
        <w:rPr>
          <w:rFonts w:ascii="PT Sans" w:eastAsia="Times New Roman" w:hAnsi="PT Sans" w:cs="Arial"/>
          <w:sz w:val="30"/>
          <w:szCs w:val="30"/>
          <w:lang w:eastAsia="ru-RU"/>
        </w:rPr>
        <w:t>работников оператора положения законодательства Российской Федерации</w:t>
      </w:r>
      <w:proofErr w:type="gramEnd"/>
      <w:r w:rsidRPr="00C5210D">
        <w:rPr>
          <w:rFonts w:ascii="PT Sans" w:eastAsia="Times New Roman" w:hAnsi="PT Sans" w:cs="Arial"/>
          <w:sz w:val="30"/>
          <w:szCs w:val="30"/>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3) организовывать прием и обработку обращений и запросов субъектов </w:t>
      </w:r>
      <w:proofErr w:type="gramStart"/>
      <w:r w:rsidRPr="00C5210D">
        <w:rPr>
          <w:rFonts w:ascii="PT Sans" w:eastAsia="Times New Roman" w:hAnsi="PT Sans" w:cs="Arial"/>
          <w:sz w:val="30"/>
          <w:szCs w:val="30"/>
          <w:lang w:eastAsia="ru-RU"/>
        </w:rPr>
        <w:t>персональных</w:t>
      </w:r>
      <w:proofErr w:type="gramEnd"/>
      <w:r w:rsidRPr="00C5210D">
        <w:rPr>
          <w:rFonts w:ascii="PT Sans" w:eastAsia="Times New Roman" w:hAnsi="PT Sans" w:cs="Arial"/>
          <w:sz w:val="30"/>
          <w:szCs w:val="30"/>
          <w:lang w:eastAsia="ru-RU"/>
        </w:rPr>
        <w:t xml:space="preserve"> данных или их представителей и (или) осуществлять контроль за приемом и обработкой таких обращений и запросов.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23. Уполномоченный орган по защите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1. </w:t>
      </w:r>
      <w:proofErr w:type="gramStart"/>
      <w:r w:rsidRPr="00C5210D">
        <w:rPr>
          <w:rFonts w:ascii="PT Sans" w:eastAsia="Times New Roman" w:hAnsi="PT Sans" w:cs="Arial"/>
          <w:sz w:val="30"/>
          <w:szCs w:val="30"/>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3. Уполномоченный орган по защите прав субъектов персональных данных имеет право:</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(п. 5.1 </w:t>
      </w:r>
      <w:proofErr w:type="gramStart"/>
      <w:r w:rsidRPr="00C5210D">
        <w:rPr>
          <w:rFonts w:ascii="PT Sans" w:eastAsia="Times New Roman" w:hAnsi="PT Sans" w:cs="Arial"/>
          <w:sz w:val="30"/>
          <w:szCs w:val="30"/>
          <w:lang w:eastAsia="ru-RU"/>
        </w:rPr>
        <w:t>введен</w:t>
      </w:r>
      <w:proofErr w:type="gramEnd"/>
      <w:r w:rsidRPr="00C5210D">
        <w:rPr>
          <w:rFonts w:ascii="PT Sans" w:eastAsia="Times New Roman" w:hAnsi="PT Sans" w:cs="Arial"/>
          <w:sz w:val="30"/>
          <w:szCs w:val="30"/>
          <w:lang w:eastAsia="ru-RU"/>
        </w:rPr>
        <w:t xml:space="preserve">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w:t>
      </w:r>
      <w:r w:rsidRPr="00C5210D">
        <w:rPr>
          <w:rFonts w:ascii="PT Sans" w:eastAsia="Times New Roman" w:hAnsi="PT Sans" w:cs="Arial"/>
          <w:sz w:val="30"/>
          <w:szCs w:val="30"/>
          <w:lang w:eastAsia="ru-RU"/>
        </w:rPr>
        <w:lastRenderedPageBreak/>
        <w:t>является запрет на передачу персональных данных третьим лицам без согласия в письменной форме субъекта персональных данных;</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9) привлекать к административной ответственности лиц, виновных в нарушении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 Уполномоченный орган по защите прав субъектов персональных данных обязан:</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вести реестр операторов;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4) осуществлять меры, направленные на совершенствование защиты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proofErr w:type="gramStart"/>
      <w:r w:rsidRPr="00C5210D">
        <w:rPr>
          <w:rFonts w:ascii="PT Sans" w:eastAsia="Times New Roman" w:hAnsi="PT Sans" w:cs="Arial"/>
          <w:sz w:val="30"/>
          <w:szCs w:val="30"/>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w:t>
      </w:r>
      <w:r w:rsidRPr="00C5210D">
        <w:rPr>
          <w:rFonts w:ascii="PT Sans" w:eastAsia="Times New Roman" w:hAnsi="PT Sans" w:cs="Arial"/>
          <w:sz w:val="30"/>
          <w:szCs w:val="30"/>
          <w:lang w:eastAsia="ru-RU"/>
        </w:rPr>
        <w:lastRenderedPageBreak/>
        <w:t>технической защиты информации, меры по приостановлению или прекращению обработки персональных данных;</w:t>
      </w:r>
      <w:proofErr w:type="gramEnd"/>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выполнять иные предусмотренные законодательством Российской Федерации обязанности.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w:t>
      </w:r>
      <w:proofErr w:type="gramStart"/>
      <w:r w:rsidRPr="00C5210D">
        <w:rPr>
          <w:rFonts w:ascii="PT Sans" w:eastAsia="Times New Roman" w:hAnsi="PT Sans" w:cs="Arial"/>
          <w:sz w:val="30"/>
          <w:szCs w:val="30"/>
          <w:lang w:eastAsia="ru-RU"/>
        </w:rPr>
        <w:t>ч</w:t>
      </w:r>
      <w:proofErr w:type="gramEnd"/>
      <w:r w:rsidRPr="00C5210D">
        <w:rPr>
          <w:rFonts w:ascii="PT Sans" w:eastAsia="Times New Roman" w:hAnsi="PT Sans" w:cs="Arial"/>
          <w:sz w:val="30"/>
          <w:szCs w:val="30"/>
          <w:lang w:eastAsia="ru-RU"/>
        </w:rPr>
        <w:t>асть 5.1 введена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6. Решения уполномоченного органа по защите прав субъектов персональных данных могут быть обжалованы в судебном порядке.</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24. Ответственность за нарушение требований настоящего Федерального закона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(в ред. Федерального закона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(часть 2 введена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Глава 6. ЗАКЛЮЧИТЕЛЬНЫЕ ПОЛОЖЕНИЯ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Статья 25. Заключительные положения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1. Настоящий Федеральный закон вступает в силу по истечении ста восьмидесяти дней после дня его официального опубликования.</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2.1. Операторы, которые осуществляли обработку персональных данных до 1 июля 2011 года, обязаны представить </w:t>
      </w:r>
      <w:proofErr w:type="gramStart"/>
      <w:r w:rsidRPr="00C5210D">
        <w:rPr>
          <w:rFonts w:ascii="PT Sans" w:eastAsia="Times New Roman" w:hAnsi="PT Sans" w:cs="Arial"/>
          <w:sz w:val="30"/>
          <w:szCs w:val="30"/>
          <w:lang w:eastAsia="ru-RU"/>
        </w:rPr>
        <w:t>в</w:t>
      </w:r>
      <w:proofErr w:type="gramEnd"/>
      <w:r w:rsidRPr="00C5210D">
        <w:rPr>
          <w:rFonts w:ascii="PT Sans" w:eastAsia="Times New Roman" w:hAnsi="PT Sans" w:cs="Arial"/>
          <w:sz w:val="30"/>
          <w:szCs w:val="30"/>
          <w:lang w:eastAsia="ru-RU"/>
        </w:rPr>
        <w:t xml:space="preserve"> </w:t>
      </w:r>
      <w:proofErr w:type="gramStart"/>
      <w:r w:rsidRPr="00C5210D">
        <w:rPr>
          <w:rFonts w:ascii="PT Sans" w:eastAsia="Times New Roman" w:hAnsi="PT Sans" w:cs="Arial"/>
          <w:sz w:val="30"/>
          <w:szCs w:val="30"/>
          <w:lang w:eastAsia="ru-RU"/>
        </w:rPr>
        <w:t>уполномоченный</w:t>
      </w:r>
      <w:proofErr w:type="gramEnd"/>
      <w:r w:rsidRPr="00C5210D">
        <w:rPr>
          <w:rFonts w:ascii="PT Sans" w:eastAsia="Times New Roman" w:hAnsi="PT Sans" w:cs="Arial"/>
          <w:sz w:val="30"/>
          <w:szCs w:val="30"/>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lastRenderedPageBreak/>
        <w:t>(</w:t>
      </w:r>
      <w:proofErr w:type="gramStart"/>
      <w:r w:rsidRPr="00C5210D">
        <w:rPr>
          <w:rFonts w:ascii="PT Sans" w:eastAsia="Times New Roman" w:hAnsi="PT Sans" w:cs="Arial"/>
          <w:sz w:val="30"/>
          <w:szCs w:val="30"/>
          <w:lang w:eastAsia="ru-RU"/>
        </w:rPr>
        <w:t>ч</w:t>
      </w:r>
      <w:proofErr w:type="gramEnd"/>
      <w:r w:rsidRPr="00C5210D">
        <w:rPr>
          <w:rFonts w:ascii="PT Sans" w:eastAsia="Times New Roman" w:hAnsi="PT Sans" w:cs="Arial"/>
          <w:sz w:val="30"/>
          <w:szCs w:val="30"/>
          <w:lang w:eastAsia="ru-RU"/>
        </w:rPr>
        <w:t>асть 2.1 введена Федеральным законом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3. Утратил силу. - Федеральный закон от 25.07.2011 № 261-ФЗ.</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4. </w:t>
      </w:r>
      <w:proofErr w:type="gramStart"/>
      <w:r w:rsidRPr="00C5210D">
        <w:rPr>
          <w:rFonts w:ascii="PT Sans" w:eastAsia="Times New Roman" w:hAnsi="PT Sans" w:cs="Arial"/>
          <w:sz w:val="30"/>
          <w:szCs w:val="30"/>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C5210D">
        <w:rPr>
          <w:rFonts w:ascii="PT Sans" w:eastAsia="Times New Roman" w:hAnsi="PT Sans" w:cs="Arial"/>
          <w:sz w:val="30"/>
          <w:szCs w:val="30"/>
          <w:lang w:eastAsia="ru-RU"/>
        </w:rPr>
        <w:t xml:space="preserve"> 2008 года.</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 xml:space="preserve">5. </w:t>
      </w:r>
      <w:proofErr w:type="gramStart"/>
      <w:r w:rsidRPr="00C5210D">
        <w:rPr>
          <w:rFonts w:ascii="PT Sans" w:eastAsia="Times New Roman" w:hAnsi="PT Sans" w:cs="Arial"/>
          <w:sz w:val="30"/>
          <w:szCs w:val="30"/>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C5210D">
        <w:rPr>
          <w:rFonts w:ascii="PT Sans" w:eastAsia="Times New Roman" w:hAnsi="PT Sans" w:cs="Arial"/>
          <w:sz w:val="30"/>
          <w:szCs w:val="30"/>
          <w:lang w:eastAsia="ru-RU"/>
        </w:rPr>
        <w:t xml:space="preserve"> и о внесении изменений в отдельные законодательные акты Российской Федерации".</w:t>
      </w:r>
    </w:p>
    <w:p w:rsidR="00C5210D" w:rsidRPr="00C5210D" w:rsidRDefault="00C5210D" w:rsidP="00C5210D">
      <w:pPr>
        <w:shd w:val="clear" w:color="auto" w:fill="F2FAFD"/>
        <w:spacing w:after="288"/>
        <w:textAlignment w:val="baseline"/>
        <w:outlineLvl w:val="5"/>
        <w:rPr>
          <w:rFonts w:ascii="PT Sans" w:eastAsia="Times New Roman" w:hAnsi="PT Sans" w:cs="Arial"/>
          <w:sz w:val="30"/>
          <w:szCs w:val="30"/>
          <w:lang w:eastAsia="ru-RU"/>
        </w:rPr>
      </w:pPr>
      <w:r w:rsidRPr="00C5210D">
        <w:rPr>
          <w:rFonts w:ascii="PT Sans" w:eastAsia="Times New Roman" w:hAnsi="PT Sans" w:cs="Arial"/>
          <w:sz w:val="30"/>
          <w:szCs w:val="30"/>
          <w:lang w:eastAsia="ru-RU"/>
        </w:rPr>
        <w:t>(часть 5 введена Федеральным законом от 05.04.2013 № 43-ФЗ)</w:t>
      </w:r>
    </w:p>
    <w:p w:rsidR="00302BB6" w:rsidRDefault="00302BB6"/>
    <w:sectPr w:rsidR="00302BB6" w:rsidSect="00302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5210D"/>
    <w:rsid w:val="002A08DD"/>
    <w:rsid w:val="00302BB6"/>
    <w:rsid w:val="008C068C"/>
    <w:rsid w:val="0090526D"/>
    <w:rsid w:val="009B50BC"/>
    <w:rsid w:val="00B0795B"/>
    <w:rsid w:val="00B20B21"/>
    <w:rsid w:val="00C52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21"/>
  </w:style>
  <w:style w:type="paragraph" w:styleId="1">
    <w:name w:val="heading 1"/>
    <w:basedOn w:val="a"/>
    <w:link w:val="10"/>
    <w:uiPriority w:val="9"/>
    <w:qFormat/>
    <w:rsid w:val="00B20B21"/>
    <w:pPr>
      <w:spacing w:before="100" w:beforeAutospacing="1" w:after="100" w:afterAutospacing="1"/>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B21"/>
    <w:rPr>
      <w:rFonts w:eastAsia="Times New Roman"/>
      <w:b/>
      <w:bCs/>
      <w:color w:val="auto"/>
      <w:kern w:val="36"/>
      <w:sz w:val="48"/>
      <w:szCs w:val="48"/>
      <w:lang w:eastAsia="ru-RU"/>
    </w:rPr>
  </w:style>
  <w:style w:type="paragraph" w:styleId="a3">
    <w:name w:val="Normal (Web)"/>
    <w:basedOn w:val="a"/>
    <w:uiPriority w:val="99"/>
    <w:semiHidden/>
    <w:unhideWhenUsed/>
    <w:rsid w:val="00C5210D"/>
    <w:pPr>
      <w:spacing w:before="100" w:beforeAutospacing="1" w:after="100" w:afterAutospacing="1"/>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655693955">
      <w:bodyDiv w:val="1"/>
      <w:marLeft w:val="0"/>
      <w:marRight w:val="0"/>
      <w:marTop w:val="0"/>
      <w:marBottom w:val="0"/>
      <w:divBdr>
        <w:top w:val="none" w:sz="0" w:space="0" w:color="auto"/>
        <w:left w:val="none" w:sz="0" w:space="0" w:color="auto"/>
        <w:bottom w:val="none" w:sz="0" w:space="0" w:color="auto"/>
        <w:right w:val="none" w:sz="0" w:space="0" w:color="auto"/>
      </w:divBdr>
      <w:divsChild>
        <w:div w:id="1331062008">
          <w:marLeft w:val="0"/>
          <w:marRight w:val="0"/>
          <w:marTop w:val="2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11788</Words>
  <Characters>67192</Characters>
  <Application>Microsoft Office Word</Application>
  <DocSecurity>0</DocSecurity>
  <Lines>559</Lines>
  <Paragraphs>157</Paragraphs>
  <ScaleCrop>false</ScaleCrop>
  <Company>Reanimator Extreme Edition</Company>
  <LinksUpToDate>false</LinksUpToDate>
  <CharactersWithSpaces>78823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2016-12-23T08:43:00Z</dcterms:created>
  <dcterms:modified xsi:type="dcterms:W3CDTF">2016-12-23T08:45:00Z</dcterms:modified>
</cp:coreProperties>
</file>